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09" w:rsidRPr="0073129C" w:rsidRDefault="0073129C" w:rsidP="0073129C">
      <w:pPr>
        <w:jc w:val="center"/>
        <w:rPr>
          <w:b/>
          <w:sz w:val="28"/>
          <w:szCs w:val="28"/>
        </w:rPr>
      </w:pPr>
      <w:r w:rsidRPr="0073129C">
        <w:rPr>
          <w:b/>
          <w:sz w:val="28"/>
          <w:szCs w:val="28"/>
        </w:rPr>
        <w:t>Договор о сотрудничестве</w:t>
      </w:r>
    </w:p>
    <w:p w:rsidR="005B4761" w:rsidRDefault="005B4761" w:rsidP="00135A09">
      <w:pPr>
        <w:jc w:val="both"/>
      </w:pPr>
    </w:p>
    <w:p w:rsidR="005B4761" w:rsidRDefault="00823B23" w:rsidP="009455E6">
      <w:pPr>
        <w:tabs>
          <w:tab w:val="left" w:pos="6521"/>
        </w:tabs>
        <w:ind w:firstLine="567"/>
        <w:jc w:val="both"/>
      </w:pPr>
      <w:r>
        <w:t>г. Новосибирск</w:t>
      </w:r>
      <w:r>
        <w:tab/>
      </w:r>
      <w:r w:rsidR="005B4761">
        <w:t>«</w:t>
      </w:r>
      <w:r w:rsidR="00D82272">
        <w:t>___</w:t>
      </w:r>
      <w:r w:rsidR="00B82A4D">
        <w:t xml:space="preserve">» </w:t>
      </w:r>
      <w:r w:rsidR="00D82272">
        <w:t>______________201</w:t>
      </w:r>
      <w:r w:rsidR="0071432F">
        <w:t>__</w:t>
      </w:r>
      <w:r w:rsidR="005B4761">
        <w:t>г.</w:t>
      </w:r>
    </w:p>
    <w:p w:rsidR="00135A09" w:rsidRDefault="00135A09" w:rsidP="00135A09">
      <w:pPr>
        <w:jc w:val="both"/>
      </w:pPr>
    </w:p>
    <w:p w:rsidR="00135A09" w:rsidRDefault="005B4761" w:rsidP="0071432F">
      <w:pPr>
        <w:pStyle w:val="a6"/>
        <w:spacing w:before="0" w:beforeAutospacing="0" w:after="0" w:afterAutospacing="0"/>
        <w:ind w:firstLine="567"/>
        <w:jc w:val="both"/>
      </w:pPr>
      <w:r w:rsidRPr="0073129C">
        <w:rPr>
          <w:b/>
        </w:rPr>
        <w:t xml:space="preserve">Федеральное государственное бюджетное образовательное </w:t>
      </w:r>
      <w:r w:rsidR="00823B23" w:rsidRPr="0073129C">
        <w:rPr>
          <w:b/>
        </w:rPr>
        <w:t xml:space="preserve">учреждение высшего образования </w:t>
      </w:r>
      <w:r w:rsidRPr="0073129C">
        <w:rPr>
          <w:b/>
        </w:rPr>
        <w:t>«</w:t>
      </w:r>
      <w:r w:rsidR="0053444F" w:rsidRPr="0073129C">
        <w:rPr>
          <w:b/>
        </w:rPr>
        <w:t xml:space="preserve">Сибирский государственный университет </w:t>
      </w:r>
      <w:proofErr w:type="spellStart"/>
      <w:r w:rsidR="0053444F" w:rsidRPr="0073129C">
        <w:rPr>
          <w:b/>
        </w:rPr>
        <w:t>геосистем</w:t>
      </w:r>
      <w:proofErr w:type="spellEnd"/>
      <w:r w:rsidR="0053444F" w:rsidRPr="0073129C">
        <w:rPr>
          <w:b/>
        </w:rPr>
        <w:t xml:space="preserve"> и технологий</w:t>
      </w:r>
      <w:r w:rsidRPr="0073129C">
        <w:rPr>
          <w:b/>
        </w:rPr>
        <w:t xml:space="preserve">», </w:t>
      </w:r>
      <w:r w:rsidRPr="009455E6">
        <w:t>в дальнейшем «</w:t>
      </w:r>
      <w:r w:rsidR="0053444F" w:rsidRPr="009455E6">
        <w:t>Университет</w:t>
      </w:r>
      <w:r w:rsidR="002C4456" w:rsidRPr="009455E6">
        <w:t>»,</w:t>
      </w:r>
      <w:r w:rsidR="002C4456">
        <w:t xml:space="preserve"> в лице ректора </w:t>
      </w:r>
      <w:proofErr w:type="spellStart"/>
      <w:r w:rsidR="002C4456">
        <w:t>Карпика</w:t>
      </w:r>
      <w:proofErr w:type="spellEnd"/>
      <w:r w:rsidR="002C4456">
        <w:t xml:space="preserve"> Александра Петровича, действующего на основании Устава </w:t>
      </w:r>
      <w:r>
        <w:t>с одной стороны</w:t>
      </w:r>
      <w:r w:rsidR="00E05510">
        <w:t>,</w:t>
      </w:r>
      <w:r w:rsidR="004F31F9" w:rsidRPr="004F31F9">
        <w:rPr>
          <w:sz w:val="28"/>
          <w:szCs w:val="28"/>
        </w:rPr>
        <w:t xml:space="preserve"> </w:t>
      </w:r>
      <w:r w:rsidR="004F31F9" w:rsidRPr="005D0588">
        <w:t xml:space="preserve">и </w:t>
      </w:r>
      <w:r w:rsidR="0071432F">
        <w:rPr>
          <w:b/>
        </w:rPr>
        <w:t>_____________________________</w:t>
      </w:r>
      <w:r w:rsidR="005D0588" w:rsidRPr="008C12F2">
        <w:rPr>
          <w:b/>
        </w:rPr>
        <w:t>,</w:t>
      </w:r>
      <w:r w:rsidR="00B356D3">
        <w:t xml:space="preserve"> именуемое</w:t>
      </w:r>
      <w:r w:rsidR="005D0588" w:rsidRPr="005D0588">
        <w:t xml:space="preserve"> в дальнейшем </w:t>
      </w:r>
      <w:r w:rsidR="005D0588">
        <w:t>«Образовательное учреждение»</w:t>
      </w:r>
      <w:r w:rsidR="005D0588" w:rsidRPr="005D0588">
        <w:t xml:space="preserve">, в лице </w:t>
      </w:r>
      <w:r w:rsidR="0071432F">
        <w:t>____________________</w:t>
      </w:r>
      <w:r w:rsidR="00EB6300" w:rsidRPr="004F31F9">
        <w:t>,</w:t>
      </w:r>
      <w:r w:rsidR="00A4635F">
        <w:t xml:space="preserve"> </w:t>
      </w:r>
      <w:r w:rsidR="003D25DF" w:rsidRPr="00FC6C30">
        <w:t>действующего</w:t>
      </w:r>
      <w:r w:rsidR="0071432F">
        <w:t xml:space="preserve"> на основании _________________ </w:t>
      </w:r>
      <w:r w:rsidR="00EB6300" w:rsidRPr="00FC6C30">
        <w:t>с другой стороны</w:t>
      </w:r>
      <w:r w:rsidR="00E05510">
        <w:t>,</w:t>
      </w:r>
      <w:r w:rsidR="00EB6300" w:rsidRPr="00FC6C30">
        <w:t xml:space="preserve"> </w:t>
      </w:r>
      <w:r w:rsidR="00A625A2">
        <w:t>заключили настоящий Д</w:t>
      </w:r>
      <w:r w:rsidR="00574C63" w:rsidRPr="00FC6C30">
        <w:t>оговор о нижеследующем:</w:t>
      </w:r>
    </w:p>
    <w:p w:rsidR="002C4456" w:rsidRDefault="002C4456" w:rsidP="002C4456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1. Предмет договора</w:t>
      </w:r>
    </w:p>
    <w:p w:rsidR="002C4456" w:rsidRDefault="002C4456" w:rsidP="002C4456">
      <w:pPr>
        <w:ind w:firstLine="540"/>
        <w:jc w:val="both"/>
      </w:pPr>
      <w:r>
        <w:t xml:space="preserve">Предметом настоящего Договора является сотрудничество Образовательного учреждения и Университета, направленное на улучшение </w:t>
      </w:r>
      <w:proofErr w:type="spellStart"/>
      <w:r>
        <w:t>профориентационной</w:t>
      </w:r>
      <w:proofErr w:type="spellEnd"/>
      <w:r>
        <w:t xml:space="preserve"> работы с обучающимися, расширение форм и методов обучения молодежи; обеспечение процесса непрерывного образования молодежи; подготовки будущих абитуриентов для поступления в Университет и адаптации обучающихся к условиям обучения в Университете.</w:t>
      </w:r>
    </w:p>
    <w:p w:rsidR="002C4456" w:rsidRDefault="002C4456" w:rsidP="002C4456">
      <w:pPr>
        <w:jc w:val="both"/>
      </w:pPr>
    </w:p>
    <w:p w:rsidR="002C4456" w:rsidRDefault="002C4456" w:rsidP="002C4456">
      <w:pPr>
        <w:pStyle w:val="a5"/>
        <w:ind w:left="0"/>
        <w:jc w:val="center"/>
        <w:rPr>
          <w:b/>
        </w:rPr>
      </w:pPr>
      <w:r>
        <w:rPr>
          <w:b/>
        </w:rPr>
        <w:t>2. Обязанности сторон</w:t>
      </w:r>
    </w:p>
    <w:p w:rsidR="002C4456" w:rsidRDefault="002C4456" w:rsidP="002C4456">
      <w:pPr>
        <w:pStyle w:val="a5"/>
        <w:tabs>
          <w:tab w:val="left" w:pos="0"/>
        </w:tabs>
        <w:ind w:left="0" w:firstLine="567"/>
        <w:jc w:val="both"/>
        <w:rPr>
          <w:b/>
        </w:rPr>
      </w:pPr>
      <w:r>
        <w:rPr>
          <w:b/>
        </w:rPr>
        <w:t>2.1. Университет обязуется: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 xml:space="preserve">2.1.1 Проводить </w:t>
      </w:r>
      <w:proofErr w:type="spellStart"/>
      <w:r>
        <w:t>профориентационную</w:t>
      </w:r>
      <w:proofErr w:type="spellEnd"/>
      <w:r>
        <w:t xml:space="preserve"> работу с обучающимися. Осуществлять научно-методическое обеспечение </w:t>
      </w:r>
      <w:proofErr w:type="spellStart"/>
      <w:r>
        <w:t>профориентационной</w:t>
      </w:r>
      <w:proofErr w:type="spellEnd"/>
      <w:r>
        <w:t xml:space="preserve"> работы. Проводить занятия со старшеклассниками, обеспечивающие </w:t>
      </w:r>
      <w:proofErr w:type="spellStart"/>
      <w:r>
        <w:t>предпрофильную</w:t>
      </w:r>
      <w:proofErr w:type="spellEnd"/>
      <w:r>
        <w:t xml:space="preserve"> подготовку, знакомить обучающихся Образовательного учреждения с многоуровневой структурой образования в Университете.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2.1.2 Организовывать для старшеклассников на базе Университета тематические открытые уроки по естественно-научным дисциплинам.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2.1.3 Проводить выездные мероприятия с презентациями по направлениям подготовки/специальностям Университета.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2.1.4 Организовывать и проводить семинары в Образовательном учреждении с привлечением преподавателей Университета.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2.1.5 При необходимости предоставлять для организации и проведения элективных курсов лабораторные и лекционные аудитории Университета.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2.1.6 Своевременно информировать руководство Образовательного учреждения о количестве мест, выделенных для целевого набора по направлениям подготовки/специальностям Университета, и осуществлять прием выпускников Образовательного учреждения на основании письма от органов исполнительной государственной власти или органов местного самоуправления на конкурсной основе.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2.1.7 Своевременно информировать руководство Образовательного учреждения, учителей и старшеклассников о проводимых мероприятиях.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2.1.8 Проводить семинары и практикумы для сотрудников преподавательского состава Образовательного учреждения.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2.1.9 Приглашать старшеклассников к участию в Открытых межвузовских олимпиадах СФО, проводимых на площадке Университета.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 xml:space="preserve">2.1.10 Осуществлять зачисление обучающихся Образовательного учреждения согласно </w:t>
      </w:r>
      <w:proofErr w:type="gramStart"/>
      <w:r>
        <w:t>Правилам приема</w:t>
      </w:r>
      <w:proofErr w:type="gramEnd"/>
      <w:r>
        <w:t xml:space="preserve"> в ФГБОУ ВО «Сибирский государственный университет </w:t>
      </w:r>
      <w:proofErr w:type="spellStart"/>
      <w:r>
        <w:t>геосистем</w:t>
      </w:r>
      <w:proofErr w:type="spellEnd"/>
      <w:r>
        <w:t xml:space="preserve"> и технологий».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 xml:space="preserve">2.1.11 </w:t>
      </w:r>
      <w:r w:rsidRPr="00B6319A">
        <w:t>Назначить контактное лицо от Университета для осуществления координации сотрудничества:</w:t>
      </w:r>
      <w:r>
        <w:t xml:space="preserve"> ___________________________________________________________________</w:t>
      </w:r>
    </w:p>
    <w:p w:rsidR="002C4456" w:rsidRPr="00B6319A" w:rsidRDefault="002C4456" w:rsidP="002C4456">
      <w:pPr>
        <w:pStyle w:val="a5"/>
        <w:tabs>
          <w:tab w:val="left" w:pos="0"/>
        </w:tabs>
        <w:ind w:left="0" w:firstLine="3969"/>
        <w:jc w:val="both"/>
        <w:rPr>
          <w:sz w:val="18"/>
          <w:szCs w:val="18"/>
        </w:rPr>
      </w:pPr>
      <w:r w:rsidRPr="00B6319A">
        <w:rPr>
          <w:sz w:val="18"/>
          <w:szCs w:val="18"/>
        </w:rPr>
        <w:t>(Ф.И.О., должность, телефон)</w:t>
      </w:r>
    </w:p>
    <w:p w:rsidR="00FD351C" w:rsidRDefault="00FD351C" w:rsidP="002C4456">
      <w:pPr>
        <w:pStyle w:val="a5"/>
        <w:tabs>
          <w:tab w:val="left" w:pos="0"/>
        </w:tabs>
        <w:ind w:left="0" w:firstLine="567"/>
        <w:jc w:val="both"/>
        <w:rPr>
          <w:b/>
        </w:rPr>
      </w:pPr>
    </w:p>
    <w:p w:rsidR="002C4456" w:rsidRDefault="002C4456" w:rsidP="002C4456">
      <w:pPr>
        <w:pStyle w:val="a5"/>
        <w:tabs>
          <w:tab w:val="left" w:pos="0"/>
        </w:tabs>
        <w:ind w:left="0" w:firstLine="567"/>
        <w:jc w:val="both"/>
        <w:rPr>
          <w:b/>
        </w:rPr>
      </w:pPr>
      <w:r>
        <w:rPr>
          <w:b/>
        </w:rPr>
        <w:t>2.2. Образовательное учреждение обязуется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 xml:space="preserve">2.2.1 Предоставлять помещение для проведения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2C4456" w:rsidRDefault="002C4456" w:rsidP="002C4456">
      <w:pPr>
        <w:tabs>
          <w:tab w:val="left" w:pos="0"/>
        </w:tabs>
        <w:ind w:firstLine="567"/>
        <w:jc w:val="both"/>
      </w:pPr>
      <w:r>
        <w:t>2.2.2 Способствовать развитию индивидуальных образовательных маршрутов обучающихся.</w:t>
      </w:r>
    </w:p>
    <w:p w:rsidR="002C4456" w:rsidRDefault="002C4456" w:rsidP="002C4456">
      <w:pPr>
        <w:ind w:firstLine="567"/>
        <w:jc w:val="both"/>
      </w:pPr>
      <w:r>
        <w:lastRenderedPageBreak/>
        <w:t>2.2.3 Обеспечивать качественный уровень базового образования и мотивацию на получение высшего технического образования.</w:t>
      </w:r>
    </w:p>
    <w:p w:rsidR="002C4456" w:rsidRDefault="002C4456" w:rsidP="002C4456">
      <w:pPr>
        <w:ind w:firstLine="567"/>
        <w:jc w:val="both"/>
      </w:pPr>
      <w:r>
        <w:t xml:space="preserve">2.2.4 Учитывать потребности Университета в высокой общеобразовательной и </w:t>
      </w:r>
      <w:proofErr w:type="spellStart"/>
      <w:r>
        <w:t>допрофессиональной</w:t>
      </w:r>
      <w:proofErr w:type="spellEnd"/>
      <w:r>
        <w:t xml:space="preserve"> подготовленности выпускников.</w:t>
      </w:r>
    </w:p>
    <w:p w:rsidR="002C4456" w:rsidRDefault="002C4456" w:rsidP="002C4456">
      <w:pPr>
        <w:ind w:firstLine="567"/>
        <w:jc w:val="both"/>
      </w:pPr>
      <w:r>
        <w:t>2.2.5 Ежегодно участвовать в комплектовании межшкольной учебной группы из числа обучающихся, проявляющих интерес к направлениям подготовки/специальностям Университета, склонных к изучению технических дисциплин.</w:t>
      </w:r>
    </w:p>
    <w:p w:rsidR="002C4456" w:rsidRDefault="002C4456" w:rsidP="002C4456">
      <w:pPr>
        <w:ind w:firstLine="567"/>
        <w:jc w:val="both"/>
      </w:pPr>
      <w:r>
        <w:t>2.2.6 Своевременно доводить переданную Университетом информацию до сведения обучающихся.</w:t>
      </w:r>
    </w:p>
    <w:p w:rsidR="002C4456" w:rsidRDefault="002C4456" w:rsidP="002C4456">
      <w:pPr>
        <w:ind w:firstLine="567"/>
        <w:jc w:val="both"/>
      </w:pPr>
      <w:r>
        <w:t>2.2.7 Назначить контактное лицо от Образовательного учреждения для осуществления координации сотрудничества: _______________________________________________________</w:t>
      </w:r>
    </w:p>
    <w:p w:rsidR="002C4456" w:rsidRPr="0073129C" w:rsidRDefault="002C4456" w:rsidP="002C4456">
      <w:pPr>
        <w:ind w:firstLine="567"/>
        <w:jc w:val="center"/>
        <w:rPr>
          <w:sz w:val="18"/>
          <w:szCs w:val="18"/>
        </w:rPr>
      </w:pPr>
      <w:r w:rsidRPr="0073129C">
        <w:rPr>
          <w:sz w:val="18"/>
          <w:szCs w:val="18"/>
        </w:rPr>
        <w:t>(Ф.И.О., должность, телефон)</w:t>
      </w:r>
    </w:p>
    <w:p w:rsidR="00FD351C" w:rsidRDefault="00FD351C" w:rsidP="002C4456">
      <w:pPr>
        <w:pStyle w:val="a5"/>
        <w:ind w:left="0"/>
        <w:jc w:val="center"/>
        <w:rPr>
          <w:b/>
        </w:rPr>
      </w:pPr>
    </w:p>
    <w:p w:rsidR="002C4456" w:rsidRDefault="002C4456" w:rsidP="002C4456">
      <w:pPr>
        <w:pStyle w:val="a5"/>
        <w:ind w:left="0"/>
        <w:jc w:val="center"/>
        <w:rPr>
          <w:b/>
        </w:rPr>
      </w:pPr>
      <w:r>
        <w:rPr>
          <w:b/>
        </w:rPr>
        <w:t>3. Ответственность сторон</w:t>
      </w:r>
    </w:p>
    <w:p w:rsidR="002C4456" w:rsidRDefault="002C4456" w:rsidP="002C4456">
      <w:pPr>
        <w:ind w:firstLine="567"/>
        <w:jc w:val="both"/>
      </w:pPr>
      <w:r>
        <w:t xml:space="preserve">3.1 </w:t>
      </w:r>
      <w:proofErr w:type="gramStart"/>
      <w:r>
        <w:t>В</w:t>
      </w:r>
      <w:proofErr w:type="gramEnd"/>
      <w:r>
        <w:t xml:space="preserve"> случае невыполнения обязательств по настоящему Договору одной из сторон, другая сторона вправе расторгнуть Договор, предупредив об этом за две недели.</w:t>
      </w:r>
    </w:p>
    <w:p w:rsidR="002C4456" w:rsidRDefault="002C4456" w:rsidP="002C4456">
      <w:pPr>
        <w:ind w:firstLine="567"/>
        <w:jc w:val="both"/>
      </w:pPr>
      <w:r>
        <w:t>3.2 Ответственность за невыполнение обязательств по настоящему Договору стороны несут согласно действующему законодательству РФ.</w:t>
      </w:r>
    </w:p>
    <w:p w:rsidR="002C4456" w:rsidRDefault="002C4456" w:rsidP="002C4456">
      <w:pPr>
        <w:tabs>
          <w:tab w:val="num" w:pos="-284"/>
        </w:tabs>
        <w:ind w:firstLine="567"/>
        <w:jc w:val="both"/>
      </w:pPr>
      <w:r>
        <w:t>3.3 Стороны не несут ответственности за неисполнение Договора, обусловленное форс-мажорными обстоятельствами (чрезвычайные обстоятельства, изменение действующего законодательства РФ).</w:t>
      </w:r>
    </w:p>
    <w:p w:rsidR="002C4456" w:rsidRDefault="002C4456" w:rsidP="002C4456">
      <w:pPr>
        <w:pStyle w:val="a5"/>
        <w:ind w:left="0"/>
        <w:jc w:val="center"/>
        <w:rPr>
          <w:b/>
        </w:rPr>
      </w:pPr>
      <w:r>
        <w:rPr>
          <w:b/>
        </w:rPr>
        <w:t>4. Срок действия договора</w:t>
      </w:r>
    </w:p>
    <w:p w:rsidR="002C4456" w:rsidRDefault="002C4456" w:rsidP="002C4456">
      <w:pPr>
        <w:tabs>
          <w:tab w:val="left" w:pos="0"/>
        </w:tabs>
        <w:ind w:firstLine="540"/>
        <w:jc w:val="both"/>
      </w:pPr>
      <w:r>
        <w:t>Настоящий Договор вступает в силу со дня подписания и действует в течение трех лет. Если за месяц до окончания действия настоящего Договора ни одна из сторон не заявит о его прекращении, Договор считается пролонгированным на тот же срок (3 года).</w:t>
      </w:r>
    </w:p>
    <w:p w:rsidR="002C4456" w:rsidRDefault="002C4456" w:rsidP="002C4456">
      <w:pPr>
        <w:pStyle w:val="a5"/>
        <w:ind w:left="0"/>
        <w:jc w:val="center"/>
        <w:rPr>
          <w:b/>
          <w:bCs/>
        </w:rPr>
      </w:pPr>
    </w:p>
    <w:p w:rsidR="002C4456" w:rsidRDefault="002C4456" w:rsidP="002C445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5. Порядок изменения условий и расторжения договора</w:t>
      </w:r>
    </w:p>
    <w:p w:rsidR="002C4456" w:rsidRDefault="002C4456" w:rsidP="002C4456">
      <w:pPr>
        <w:ind w:firstLine="567"/>
        <w:jc w:val="both"/>
      </w:pPr>
      <w:r>
        <w:t>5.1 Договор может быть расторгнут досрочно по соглашению сторон, о чем стороны извещаются в письменном виде.</w:t>
      </w:r>
    </w:p>
    <w:p w:rsidR="002C4456" w:rsidRDefault="002C4456" w:rsidP="002C4456">
      <w:pPr>
        <w:ind w:firstLine="567"/>
        <w:jc w:val="both"/>
      </w:pPr>
      <w:r>
        <w:t>5.2 По согласованию сторон в Договор могут быть внесены изменения и дополнения, оформленные в письменном виде.</w:t>
      </w:r>
    </w:p>
    <w:p w:rsidR="002C4456" w:rsidRDefault="002C4456" w:rsidP="002C4456">
      <w:pPr>
        <w:ind w:firstLine="567"/>
        <w:jc w:val="both"/>
      </w:pPr>
      <w:r>
        <w:t xml:space="preserve">5.3 Все разногласия, которые могут возникнуть между сторонами, разрешаются путем переговоров. При </w:t>
      </w:r>
      <w:proofErr w:type="spellStart"/>
      <w:r>
        <w:t>недостижении</w:t>
      </w:r>
      <w:proofErr w:type="spellEnd"/>
      <w:r>
        <w:t xml:space="preserve"> согласия – в установленном действующим законодательством РФ порядке.</w:t>
      </w:r>
    </w:p>
    <w:p w:rsidR="002C4456" w:rsidRDefault="002C4456" w:rsidP="002C4456">
      <w:pPr>
        <w:jc w:val="center"/>
      </w:pPr>
      <w:r>
        <w:rPr>
          <w:b/>
          <w:bCs/>
        </w:rPr>
        <w:t>6. Прочие условия</w:t>
      </w:r>
    </w:p>
    <w:p w:rsidR="002C4456" w:rsidRDefault="002C4456" w:rsidP="002C4456">
      <w:pPr>
        <w:ind w:firstLine="567"/>
        <w:jc w:val="both"/>
      </w:pPr>
      <w:r>
        <w:t>6.1 Стороны не несут никаких имущественных и финансовых обязательств по Договору.</w:t>
      </w:r>
    </w:p>
    <w:p w:rsidR="002C4456" w:rsidRDefault="002C4456" w:rsidP="002C4456">
      <w:pPr>
        <w:ind w:firstLine="567"/>
        <w:jc w:val="both"/>
      </w:pPr>
      <w:r>
        <w:t>6.2 Настоящий Договор составлен в двух экземплярах, один из которых хранится в Университете, другой – в Образовательном учреждении.</w:t>
      </w:r>
    </w:p>
    <w:p w:rsidR="00FD351C" w:rsidRDefault="00FD351C" w:rsidP="00135A09">
      <w:pPr>
        <w:jc w:val="center"/>
        <w:rPr>
          <w:b/>
        </w:rPr>
      </w:pPr>
    </w:p>
    <w:p w:rsidR="00F07788" w:rsidRDefault="00FA3CE5" w:rsidP="00135A09">
      <w:pPr>
        <w:jc w:val="center"/>
        <w:rPr>
          <w:b/>
        </w:rPr>
      </w:pPr>
      <w:r>
        <w:rPr>
          <w:b/>
        </w:rPr>
        <w:t>7.</w:t>
      </w:r>
      <w:r w:rsidR="0028115C">
        <w:rPr>
          <w:b/>
        </w:rPr>
        <w:t xml:space="preserve"> </w:t>
      </w:r>
      <w:r w:rsidR="00EB6300" w:rsidRPr="00FC6C30">
        <w:rPr>
          <w:b/>
        </w:rPr>
        <w:t>Юридические адреса сторон:</w:t>
      </w:r>
    </w:p>
    <w:p w:rsidR="00A625A2" w:rsidRDefault="00A625A2" w:rsidP="00135A09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21"/>
      </w:tblGrid>
      <w:tr w:rsidR="00B77F29" w:rsidTr="00B77F29">
        <w:trPr>
          <w:trHeight w:val="3296"/>
        </w:trPr>
        <w:tc>
          <w:tcPr>
            <w:tcW w:w="5006" w:type="dxa"/>
          </w:tcPr>
          <w:p w:rsidR="002C4456" w:rsidRPr="00592AAD" w:rsidRDefault="002C4456" w:rsidP="002C4456">
            <w:pPr>
              <w:tabs>
                <w:tab w:val="left" w:pos="5790"/>
              </w:tabs>
              <w:jc w:val="center"/>
              <w:rPr>
                <w:b/>
              </w:rPr>
            </w:pPr>
            <w:r w:rsidRPr="00592AAD">
              <w:rPr>
                <w:b/>
              </w:rPr>
              <w:t>Университет:</w:t>
            </w:r>
          </w:p>
          <w:p w:rsidR="002C4456" w:rsidRDefault="002C4456" w:rsidP="002C4456">
            <w:pPr>
              <w:tabs>
                <w:tab w:val="left" w:pos="5790"/>
              </w:tabs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>
              <w:t>геосистем</w:t>
            </w:r>
            <w:proofErr w:type="spellEnd"/>
            <w:r>
              <w:t xml:space="preserve"> и технологий»</w:t>
            </w:r>
          </w:p>
          <w:p w:rsidR="002C4456" w:rsidRPr="005061AF" w:rsidRDefault="002C4456" w:rsidP="002C4456">
            <w:pPr>
              <w:jc w:val="both"/>
            </w:pPr>
            <w:r>
              <w:t xml:space="preserve">630108, </w:t>
            </w:r>
            <w:r w:rsidRPr="005061AF">
              <w:t>г. Новосибирск</w:t>
            </w:r>
          </w:p>
          <w:p w:rsidR="002C4456" w:rsidRPr="005061AF" w:rsidRDefault="002C4456" w:rsidP="002C4456">
            <w:pPr>
              <w:pStyle w:val="a6"/>
              <w:spacing w:before="0" w:beforeAutospacing="0" w:after="0" w:afterAutospacing="0"/>
              <w:jc w:val="both"/>
            </w:pPr>
            <w:r>
              <w:t xml:space="preserve">ул. </w:t>
            </w:r>
            <w:proofErr w:type="spellStart"/>
            <w:r>
              <w:t>Плахотного</w:t>
            </w:r>
            <w:proofErr w:type="spellEnd"/>
            <w:r>
              <w:t xml:space="preserve">, </w:t>
            </w:r>
            <w:r w:rsidRPr="005061AF">
              <w:t>10</w:t>
            </w:r>
          </w:p>
          <w:p w:rsidR="002C4456" w:rsidRPr="005061AF" w:rsidRDefault="002C4456" w:rsidP="002C4456">
            <w:pPr>
              <w:jc w:val="both"/>
            </w:pPr>
            <w:r>
              <w:t>т</w:t>
            </w:r>
            <w:r w:rsidRPr="005061AF">
              <w:t>ел/факс</w:t>
            </w:r>
            <w:r>
              <w:t xml:space="preserve">: </w:t>
            </w:r>
            <w:r w:rsidRPr="005061AF">
              <w:t>(383)</w:t>
            </w:r>
            <w:r>
              <w:t xml:space="preserve"> </w:t>
            </w:r>
            <w:r w:rsidRPr="005061AF">
              <w:t>343-37-</w:t>
            </w:r>
            <w:r>
              <w:t>01</w:t>
            </w:r>
          </w:p>
          <w:p w:rsidR="002C4456" w:rsidRDefault="002C4456" w:rsidP="002C4456"/>
          <w:p w:rsidR="002C4456" w:rsidRDefault="002C4456" w:rsidP="002C4456"/>
          <w:p w:rsidR="002C4456" w:rsidRDefault="002C4456" w:rsidP="002C4456">
            <w:r>
              <w:t>Ректор ________</w:t>
            </w:r>
            <w:r w:rsidRPr="00FC6C30">
              <w:t>__</w:t>
            </w:r>
            <w:r>
              <w:t>_____</w:t>
            </w:r>
            <w:r w:rsidRPr="00FC6C30">
              <w:t>___</w:t>
            </w:r>
            <w:r>
              <w:t xml:space="preserve">/А.П. </w:t>
            </w:r>
            <w:proofErr w:type="spellStart"/>
            <w:r>
              <w:t>Карпик</w:t>
            </w:r>
            <w:proofErr w:type="spellEnd"/>
            <w:r>
              <w:t>/</w:t>
            </w:r>
          </w:p>
          <w:p w:rsidR="002C4456" w:rsidRDefault="002C4456" w:rsidP="002C4456"/>
          <w:p w:rsidR="00B77F29" w:rsidRPr="0073129C" w:rsidRDefault="002C4456" w:rsidP="002C44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3129C">
              <w:rPr>
                <w:sz w:val="20"/>
                <w:szCs w:val="20"/>
              </w:rPr>
              <w:t>М.П.</w:t>
            </w:r>
          </w:p>
        </w:tc>
        <w:tc>
          <w:tcPr>
            <w:tcW w:w="5006" w:type="dxa"/>
          </w:tcPr>
          <w:p w:rsidR="00B77F29" w:rsidRPr="00592AAD" w:rsidRDefault="00B77F29" w:rsidP="0028115C">
            <w:pPr>
              <w:ind w:right="-127"/>
              <w:jc w:val="center"/>
              <w:rPr>
                <w:b/>
              </w:rPr>
            </w:pPr>
            <w:r w:rsidRPr="00592AAD">
              <w:rPr>
                <w:b/>
              </w:rPr>
              <w:t>Образовательное учреждение:</w:t>
            </w:r>
          </w:p>
          <w:p w:rsidR="00934408" w:rsidRDefault="00934408" w:rsidP="00B6319A">
            <w:pPr>
              <w:tabs>
                <w:tab w:val="num" w:pos="0"/>
                <w:tab w:val="num" w:pos="242"/>
              </w:tabs>
              <w:ind w:firstLine="5"/>
              <w:jc w:val="both"/>
            </w:pPr>
            <w:bookmarkStart w:id="0" w:name="_GoBack"/>
            <w:bookmarkEnd w:id="0"/>
          </w:p>
          <w:p w:rsidR="0073129C" w:rsidRDefault="0073129C" w:rsidP="00B6319A">
            <w:pPr>
              <w:tabs>
                <w:tab w:val="num" w:pos="0"/>
                <w:tab w:val="num" w:pos="242"/>
                <w:tab w:val="left" w:pos="5595"/>
              </w:tabs>
              <w:ind w:firstLine="5"/>
              <w:jc w:val="both"/>
            </w:pPr>
          </w:p>
          <w:p w:rsidR="00863A17" w:rsidRDefault="00863A17" w:rsidP="00B6319A">
            <w:pPr>
              <w:tabs>
                <w:tab w:val="num" w:pos="0"/>
                <w:tab w:val="num" w:pos="242"/>
                <w:tab w:val="left" w:pos="5595"/>
              </w:tabs>
              <w:ind w:firstLine="5"/>
              <w:jc w:val="both"/>
            </w:pPr>
          </w:p>
          <w:p w:rsidR="00863A17" w:rsidRDefault="00863A17" w:rsidP="00B6319A">
            <w:pPr>
              <w:tabs>
                <w:tab w:val="num" w:pos="0"/>
                <w:tab w:val="num" w:pos="242"/>
                <w:tab w:val="left" w:pos="5595"/>
              </w:tabs>
              <w:ind w:firstLine="5"/>
              <w:jc w:val="both"/>
            </w:pPr>
          </w:p>
          <w:p w:rsidR="00863A17" w:rsidRDefault="00863A17" w:rsidP="00B6319A">
            <w:pPr>
              <w:tabs>
                <w:tab w:val="num" w:pos="0"/>
                <w:tab w:val="num" w:pos="242"/>
                <w:tab w:val="left" w:pos="5595"/>
              </w:tabs>
              <w:ind w:firstLine="5"/>
              <w:jc w:val="both"/>
            </w:pPr>
          </w:p>
          <w:p w:rsidR="00863A17" w:rsidRDefault="00863A17" w:rsidP="00B6319A">
            <w:pPr>
              <w:tabs>
                <w:tab w:val="num" w:pos="0"/>
                <w:tab w:val="num" w:pos="242"/>
                <w:tab w:val="left" w:pos="5595"/>
              </w:tabs>
              <w:ind w:firstLine="5"/>
              <w:jc w:val="both"/>
            </w:pPr>
          </w:p>
          <w:p w:rsidR="00863A17" w:rsidRDefault="00863A17" w:rsidP="00B6319A">
            <w:pPr>
              <w:tabs>
                <w:tab w:val="num" w:pos="0"/>
                <w:tab w:val="num" w:pos="242"/>
                <w:tab w:val="left" w:pos="5595"/>
              </w:tabs>
              <w:ind w:firstLine="5"/>
              <w:jc w:val="both"/>
            </w:pPr>
          </w:p>
          <w:p w:rsidR="00863A17" w:rsidRDefault="00863A17" w:rsidP="00863A17">
            <w:pPr>
              <w:tabs>
                <w:tab w:val="num" w:pos="0"/>
                <w:tab w:val="num" w:pos="242"/>
                <w:tab w:val="left" w:pos="5595"/>
              </w:tabs>
              <w:jc w:val="both"/>
            </w:pPr>
          </w:p>
          <w:p w:rsidR="00863A17" w:rsidRDefault="00863A17" w:rsidP="00863A17">
            <w:pPr>
              <w:tabs>
                <w:tab w:val="num" w:pos="0"/>
                <w:tab w:val="num" w:pos="242"/>
                <w:tab w:val="left" w:pos="5595"/>
              </w:tabs>
              <w:jc w:val="both"/>
            </w:pPr>
          </w:p>
          <w:p w:rsidR="0073129C" w:rsidRDefault="00863A17" w:rsidP="00863A17">
            <w:pPr>
              <w:tabs>
                <w:tab w:val="num" w:pos="242"/>
                <w:tab w:val="left" w:pos="5595"/>
              </w:tabs>
              <w:ind w:left="-178" w:firstLine="5"/>
            </w:pPr>
            <w:r>
              <w:t xml:space="preserve">        ______</w:t>
            </w:r>
            <w:r w:rsidR="00C510C7">
              <w:t>__________</w:t>
            </w:r>
            <w:r w:rsidR="005D0588" w:rsidRPr="005D0588">
              <w:t>/</w:t>
            </w:r>
            <w:r>
              <w:t>_____________</w:t>
            </w:r>
            <w:r w:rsidR="00A625A2">
              <w:t>/</w:t>
            </w:r>
          </w:p>
          <w:p w:rsidR="00A625A2" w:rsidRPr="00934408" w:rsidRDefault="00A625A2" w:rsidP="00A625A2">
            <w:pPr>
              <w:tabs>
                <w:tab w:val="num" w:pos="242"/>
                <w:tab w:val="left" w:pos="5595"/>
              </w:tabs>
              <w:ind w:left="-178" w:firstLine="5"/>
              <w:jc w:val="center"/>
            </w:pPr>
          </w:p>
          <w:p w:rsidR="00B77F29" w:rsidRPr="0073129C" w:rsidRDefault="0073129C" w:rsidP="00336C26">
            <w:pPr>
              <w:tabs>
                <w:tab w:val="num" w:pos="0"/>
              </w:tabs>
              <w:ind w:firstLine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3129C">
              <w:rPr>
                <w:sz w:val="20"/>
                <w:szCs w:val="20"/>
              </w:rPr>
              <w:t>М.П</w:t>
            </w:r>
            <w:r w:rsidR="00A625A2">
              <w:rPr>
                <w:sz w:val="20"/>
                <w:szCs w:val="20"/>
              </w:rPr>
              <w:t>.</w:t>
            </w:r>
          </w:p>
        </w:tc>
      </w:tr>
    </w:tbl>
    <w:p w:rsidR="00B77F29" w:rsidRPr="00FC6C30" w:rsidRDefault="00B77F29" w:rsidP="00A625A2">
      <w:pPr>
        <w:tabs>
          <w:tab w:val="num" w:pos="0"/>
        </w:tabs>
      </w:pPr>
    </w:p>
    <w:sectPr w:rsidR="00B77F29" w:rsidRPr="00FC6C30" w:rsidSect="0073129C">
      <w:footerReference w:type="even" r:id="rId7"/>
      <w:footerReference w:type="default" r:id="rId8"/>
      <w:pgSz w:w="11906" w:h="16838"/>
      <w:pgMar w:top="709" w:right="850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5E" w:rsidRDefault="00781A5E">
      <w:r>
        <w:separator/>
      </w:r>
    </w:p>
  </w:endnote>
  <w:endnote w:type="continuationSeparator" w:id="0">
    <w:p w:rsidR="00781A5E" w:rsidRDefault="0078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AF" w:rsidRDefault="00C35DF9" w:rsidP="004307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61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1AF" w:rsidRDefault="005061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AF" w:rsidRDefault="00C35DF9" w:rsidP="004307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61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351C">
      <w:rPr>
        <w:rStyle w:val="a4"/>
        <w:noProof/>
      </w:rPr>
      <w:t>2</w:t>
    </w:r>
    <w:r>
      <w:rPr>
        <w:rStyle w:val="a4"/>
      </w:rPr>
      <w:fldChar w:fldCharType="end"/>
    </w:r>
  </w:p>
  <w:p w:rsidR="005061AF" w:rsidRDefault="005061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5E" w:rsidRDefault="00781A5E">
      <w:r>
        <w:separator/>
      </w:r>
    </w:p>
  </w:footnote>
  <w:footnote w:type="continuationSeparator" w:id="0">
    <w:p w:rsidR="00781A5E" w:rsidRDefault="0078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8C3"/>
    <w:multiLevelType w:val="multilevel"/>
    <w:tmpl w:val="78AC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4422AA"/>
    <w:multiLevelType w:val="hybridMultilevel"/>
    <w:tmpl w:val="31E4866C"/>
    <w:lvl w:ilvl="0" w:tplc="63BA4418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52620"/>
    <w:multiLevelType w:val="multilevel"/>
    <w:tmpl w:val="78AC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AE3464"/>
    <w:multiLevelType w:val="multilevel"/>
    <w:tmpl w:val="D09EC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41E6EAC"/>
    <w:multiLevelType w:val="multilevel"/>
    <w:tmpl w:val="CF8A9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2C22F7"/>
    <w:multiLevelType w:val="hybridMultilevel"/>
    <w:tmpl w:val="3D4ACD24"/>
    <w:lvl w:ilvl="0" w:tplc="63BA4418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1733"/>
    <w:multiLevelType w:val="multilevel"/>
    <w:tmpl w:val="78AC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A8B4159"/>
    <w:multiLevelType w:val="hybridMultilevel"/>
    <w:tmpl w:val="609CA1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7C78B3"/>
    <w:multiLevelType w:val="multilevel"/>
    <w:tmpl w:val="F52C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CED4716"/>
    <w:multiLevelType w:val="multilevel"/>
    <w:tmpl w:val="A41423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10AD4"/>
    <w:multiLevelType w:val="multilevel"/>
    <w:tmpl w:val="3BCECFA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03D5E14"/>
    <w:multiLevelType w:val="multilevel"/>
    <w:tmpl w:val="D78A4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AD83785"/>
    <w:multiLevelType w:val="multilevel"/>
    <w:tmpl w:val="354629AE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C5959A0"/>
    <w:multiLevelType w:val="hybridMultilevel"/>
    <w:tmpl w:val="38044822"/>
    <w:lvl w:ilvl="0" w:tplc="CEE6EB62">
      <w:start w:val="1"/>
      <w:numFmt w:val="none"/>
      <w:isLgl/>
      <w:lvlText w:val="2.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337468"/>
    <w:multiLevelType w:val="multilevel"/>
    <w:tmpl w:val="78AC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0640E7B"/>
    <w:multiLevelType w:val="multilevel"/>
    <w:tmpl w:val="8EF027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EF6F9A"/>
    <w:multiLevelType w:val="multilevel"/>
    <w:tmpl w:val="7FE6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037133E"/>
    <w:multiLevelType w:val="multilevel"/>
    <w:tmpl w:val="A906D9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95022"/>
    <w:multiLevelType w:val="hybridMultilevel"/>
    <w:tmpl w:val="04D4A632"/>
    <w:lvl w:ilvl="0" w:tplc="4466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6D44">
      <w:numFmt w:val="none"/>
      <w:lvlText w:val=""/>
      <w:lvlJc w:val="left"/>
      <w:pPr>
        <w:tabs>
          <w:tab w:val="num" w:pos="360"/>
        </w:tabs>
      </w:pPr>
    </w:lvl>
    <w:lvl w:ilvl="2" w:tplc="67CA140C">
      <w:numFmt w:val="none"/>
      <w:lvlText w:val=""/>
      <w:lvlJc w:val="left"/>
      <w:pPr>
        <w:tabs>
          <w:tab w:val="num" w:pos="360"/>
        </w:tabs>
      </w:pPr>
    </w:lvl>
    <w:lvl w:ilvl="3" w:tplc="6A26A7AE">
      <w:numFmt w:val="none"/>
      <w:lvlText w:val=""/>
      <w:lvlJc w:val="left"/>
      <w:pPr>
        <w:tabs>
          <w:tab w:val="num" w:pos="360"/>
        </w:tabs>
      </w:pPr>
    </w:lvl>
    <w:lvl w:ilvl="4" w:tplc="67803560">
      <w:numFmt w:val="none"/>
      <w:lvlText w:val=""/>
      <w:lvlJc w:val="left"/>
      <w:pPr>
        <w:tabs>
          <w:tab w:val="num" w:pos="360"/>
        </w:tabs>
      </w:pPr>
    </w:lvl>
    <w:lvl w:ilvl="5" w:tplc="09CE7FFA">
      <w:numFmt w:val="none"/>
      <w:lvlText w:val=""/>
      <w:lvlJc w:val="left"/>
      <w:pPr>
        <w:tabs>
          <w:tab w:val="num" w:pos="360"/>
        </w:tabs>
      </w:pPr>
    </w:lvl>
    <w:lvl w:ilvl="6" w:tplc="36A0027E">
      <w:numFmt w:val="none"/>
      <w:lvlText w:val=""/>
      <w:lvlJc w:val="left"/>
      <w:pPr>
        <w:tabs>
          <w:tab w:val="num" w:pos="360"/>
        </w:tabs>
      </w:pPr>
    </w:lvl>
    <w:lvl w:ilvl="7" w:tplc="EED85B50">
      <w:numFmt w:val="none"/>
      <w:lvlText w:val=""/>
      <w:lvlJc w:val="left"/>
      <w:pPr>
        <w:tabs>
          <w:tab w:val="num" w:pos="360"/>
        </w:tabs>
      </w:pPr>
    </w:lvl>
    <w:lvl w:ilvl="8" w:tplc="6338B80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8556E12"/>
    <w:multiLevelType w:val="multilevel"/>
    <w:tmpl w:val="78AC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A5DD7"/>
    <w:multiLevelType w:val="multilevel"/>
    <w:tmpl w:val="9648D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BC1633"/>
    <w:multiLevelType w:val="multilevel"/>
    <w:tmpl w:val="F2E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E6903"/>
    <w:multiLevelType w:val="multilevel"/>
    <w:tmpl w:val="78AC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1873443"/>
    <w:multiLevelType w:val="multilevel"/>
    <w:tmpl w:val="0158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3614C3D"/>
    <w:multiLevelType w:val="hybridMultilevel"/>
    <w:tmpl w:val="EF66A860"/>
    <w:lvl w:ilvl="0" w:tplc="09009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4B66C">
      <w:numFmt w:val="none"/>
      <w:lvlText w:val=""/>
      <w:lvlJc w:val="left"/>
      <w:pPr>
        <w:tabs>
          <w:tab w:val="num" w:pos="360"/>
        </w:tabs>
      </w:pPr>
    </w:lvl>
    <w:lvl w:ilvl="2" w:tplc="CD2A7F3C">
      <w:numFmt w:val="none"/>
      <w:lvlText w:val=""/>
      <w:lvlJc w:val="left"/>
      <w:pPr>
        <w:tabs>
          <w:tab w:val="num" w:pos="360"/>
        </w:tabs>
      </w:pPr>
    </w:lvl>
    <w:lvl w:ilvl="3" w:tplc="C7826D94">
      <w:numFmt w:val="none"/>
      <w:lvlText w:val=""/>
      <w:lvlJc w:val="left"/>
      <w:pPr>
        <w:tabs>
          <w:tab w:val="num" w:pos="360"/>
        </w:tabs>
      </w:pPr>
    </w:lvl>
    <w:lvl w:ilvl="4" w:tplc="3BACBBE4">
      <w:numFmt w:val="none"/>
      <w:lvlText w:val=""/>
      <w:lvlJc w:val="left"/>
      <w:pPr>
        <w:tabs>
          <w:tab w:val="num" w:pos="360"/>
        </w:tabs>
      </w:pPr>
    </w:lvl>
    <w:lvl w:ilvl="5" w:tplc="C54C7E76">
      <w:numFmt w:val="none"/>
      <w:lvlText w:val=""/>
      <w:lvlJc w:val="left"/>
      <w:pPr>
        <w:tabs>
          <w:tab w:val="num" w:pos="360"/>
        </w:tabs>
      </w:pPr>
    </w:lvl>
    <w:lvl w:ilvl="6" w:tplc="EC4263F2">
      <w:numFmt w:val="none"/>
      <w:lvlText w:val=""/>
      <w:lvlJc w:val="left"/>
      <w:pPr>
        <w:tabs>
          <w:tab w:val="num" w:pos="360"/>
        </w:tabs>
      </w:pPr>
    </w:lvl>
    <w:lvl w:ilvl="7" w:tplc="ACBE7B5C">
      <w:numFmt w:val="none"/>
      <w:lvlText w:val=""/>
      <w:lvlJc w:val="left"/>
      <w:pPr>
        <w:tabs>
          <w:tab w:val="num" w:pos="360"/>
        </w:tabs>
      </w:pPr>
    </w:lvl>
    <w:lvl w:ilvl="8" w:tplc="DA882B6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4805A55"/>
    <w:multiLevelType w:val="multilevel"/>
    <w:tmpl w:val="57747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B1192D"/>
    <w:multiLevelType w:val="multilevel"/>
    <w:tmpl w:val="3806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7C426CF"/>
    <w:multiLevelType w:val="multilevel"/>
    <w:tmpl w:val="1096B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F50DF1"/>
    <w:multiLevelType w:val="multilevel"/>
    <w:tmpl w:val="FB78E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513D4"/>
    <w:multiLevelType w:val="hybridMultilevel"/>
    <w:tmpl w:val="93E8A07E"/>
    <w:lvl w:ilvl="0" w:tplc="09705B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8962EC"/>
    <w:multiLevelType w:val="multilevel"/>
    <w:tmpl w:val="0A827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7052C6"/>
    <w:multiLevelType w:val="multilevel"/>
    <w:tmpl w:val="D78A4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A817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6"/>
  </w:num>
  <w:num w:numId="5">
    <w:abstractNumId w:val="13"/>
  </w:num>
  <w:num w:numId="6">
    <w:abstractNumId w:val="19"/>
  </w:num>
  <w:num w:numId="7">
    <w:abstractNumId w:val="21"/>
  </w:num>
  <w:num w:numId="8">
    <w:abstractNumId w:val="32"/>
  </w:num>
  <w:num w:numId="9">
    <w:abstractNumId w:val="8"/>
  </w:num>
  <w:num w:numId="10">
    <w:abstractNumId w:val="26"/>
  </w:num>
  <w:num w:numId="11">
    <w:abstractNumId w:val="11"/>
  </w:num>
  <w:num w:numId="12">
    <w:abstractNumId w:val="31"/>
  </w:num>
  <w:num w:numId="13">
    <w:abstractNumId w:val="3"/>
  </w:num>
  <w:num w:numId="14">
    <w:abstractNumId w:val="23"/>
  </w:num>
  <w:num w:numId="15">
    <w:abstractNumId w:val="6"/>
  </w:num>
  <w:num w:numId="16">
    <w:abstractNumId w:val="14"/>
  </w:num>
  <w:num w:numId="17">
    <w:abstractNumId w:val="0"/>
  </w:num>
  <w:num w:numId="18">
    <w:abstractNumId w:val="22"/>
  </w:num>
  <w:num w:numId="19">
    <w:abstractNumId w:val="2"/>
  </w:num>
  <w:num w:numId="20">
    <w:abstractNumId w:val="18"/>
  </w:num>
  <w:num w:numId="21">
    <w:abstractNumId w:val="1"/>
  </w:num>
  <w:num w:numId="22">
    <w:abstractNumId w:val="5"/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  <w:num w:numId="27">
    <w:abstractNumId w:val="30"/>
  </w:num>
  <w:num w:numId="28">
    <w:abstractNumId w:val="27"/>
  </w:num>
  <w:num w:numId="29">
    <w:abstractNumId w:val="17"/>
  </w:num>
  <w:num w:numId="30">
    <w:abstractNumId w:val="9"/>
  </w:num>
  <w:num w:numId="31">
    <w:abstractNumId w:val="2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63"/>
    <w:rsid w:val="0000255D"/>
    <w:rsid w:val="00020EBC"/>
    <w:rsid w:val="00044F61"/>
    <w:rsid w:val="0005557D"/>
    <w:rsid w:val="0005644F"/>
    <w:rsid w:val="000A1367"/>
    <w:rsid w:val="000A1805"/>
    <w:rsid w:val="000A6771"/>
    <w:rsid w:val="000B2C83"/>
    <w:rsid w:val="000C3E2D"/>
    <w:rsid w:val="000D1053"/>
    <w:rsid w:val="000D7B02"/>
    <w:rsid w:val="00106FFF"/>
    <w:rsid w:val="00124821"/>
    <w:rsid w:val="0013093A"/>
    <w:rsid w:val="00131F54"/>
    <w:rsid w:val="00135A09"/>
    <w:rsid w:val="001511CD"/>
    <w:rsid w:val="00164800"/>
    <w:rsid w:val="0018636E"/>
    <w:rsid w:val="001904BA"/>
    <w:rsid w:val="001C18D2"/>
    <w:rsid w:val="0020185D"/>
    <w:rsid w:val="00216639"/>
    <w:rsid w:val="002258F8"/>
    <w:rsid w:val="00231232"/>
    <w:rsid w:val="002336CE"/>
    <w:rsid w:val="00235714"/>
    <w:rsid w:val="0024112F"/>
    <w:rsid w:val="00272640"/>
    <w:rsid w:val="0028115C"/>
    <w:rsid w:val="00283989"/>
    <w:rsid w:val="002851E2"/>
    <w:rsid w:val="002B10ED"/>
    <w:rsid w:val="002C4456"/>
    <w:rsid w:val="002E620B"/>
    <w:rsid w:val="002F0D69"/>
    <w:rsid w:val="002F5129"/>
    <w:rsid w:val="003044DD"/>
    <w:rsid w:val="0031720E"/>
    <w:rsid w:val="00326B3E"/>
    <w:rsid w:val="00336C26"/>
    <w:rsid w:val="00340653"/>
    <w:rsid w:val="003A4298"/>
    <w:rsid w:val="003A6842"/>
    <w:rsid w:val="003D25DF"/>
    <w:rsid w:val="003F6FCF"/>
    <w:rsid w:val="00423B66"/>
    <w:rsid w:val="004307BE"/>
    <w:rsid w:val="0043642C"/>
    <w:rsid w:val="004442C0"/>
    <w:rsid w:val="004659E7"/>
    <w:rsid w:val="00481142"/>
    <w:rsid w:val="004838A1"/>
    <w:rsid w:val="00494997"/>
    <w:rsid w:val="004A4CAC"/>
    <w:rsid w:val="004D1D7F"/>
    <w:rsid w:val="004E3ADE"/>
    <w:rsid w:val="004E4C9C"/>
    <w:rsid w:val="004E57A9"/>
    <w:rsid w:val="004F31F9"/>
    <w:rsid w:val="005002C3"/>
    <w:rsid w:val="005061AF"/>
    <w:rsid w:val="0053444F"/>
    <w:rsid w:val="0054612B"/>
    <w:rsid w:val="005533D3"/>
    <w:rsid w:val="00557C4B"/>
    <w:rsid w:val="00564064"/>
    <w:rsid w:val="00574C63"/>
    <w:rsid w:val="00592AAD"/>
    <w:rsid w:val="005B1AC5"/>
    <w:rsid w:val="005B38D2"/>
    <w:rsid w:val="005B3A05"/>
    <w:rsid w:val="005B4761"/>
    <w:rsid w:val="005C5859"/>
    <w:rsid w:val="005D0588"/>
    <w:rsid w:val="005D1C80"/>
    <w:rsid w:val="005E2E22"/>
    <w:rsid w:val="005E39FE"/>
    <w:rsid w:val="005F6ED3"/>
    <w:rsid w:val="00650729"/>
    <w:rsid w:val="00672186"/>
    <w:rsid w:val="00690686"/>
    <w:rsid w:val="00690AEE"/>
    <w:rsid w:val="0069541E"/>
    <w:rsid w:val="006B1573"/>
    <w:rsid w:val="0071432F"/>
    <w:rsid w:val="00730227"/>
    <w:rsid w:val="0073129C"/>
    <w:rsid w:val="00735891"/>
    <w:rsid w:val="00741A8F"/>
    <w:rsid w:val="00761469"/>
    <w:rsid w:val="00781A5E"/>
    <w:rsid w:val="00781A60"/>
    <w:rsid w:val="00783CB0"/>
    <w:rsid w:val="007946DB"/>
    <w:rsid w:val="00807C3F"/>
    <w:rsid w:val="00823B23"/>
    <w:rsid w:val="00832030"/>
    <w:rsid w:val="00835CD8"/>
    <w:rsid w:val="0084281C"/>
    <w:rsid w:val="0084481B"/>
    <w:rsid w:val="008468EE"/>
    <w:rsid w:val="00852820"/>
    <w:rsid w:val="00855486"/>
    <w:rsid w:val="00863A17"/>
    <w:rsid w:val="00882467"/>
    <w:rsid w:val="008B1127"/>
    <w:rsid w:val="008C12F2"/>
    <w:rsid w:val="008C35D2"/>
    <w:rsid w:val="00900D77"/>
    <w:rsid w:val="00931548"/>
    <w:rsid w:val="00934408"/>
    <w:rsid w:val="0094375E"/>
    <w:rsid w:val="009455E6"/>
    <w:rsid w:val="00946432"/>
    <w:rsid w:val="009A2FE1"/>
    <w:rsid w:val="009C2182"/>
    <w:rsid w:val="009F4E59"/>
    <w:rsid w:val="00A01E53"/>
    <w:rsid w:val="00A2464E"/>
    <w:rsid w:val="00A373DE"/>
    <w:rsid w:val="00A4635F"/>
    <w:rsid w:val="00A55981"/>
    <w:rsid w:val="00A625A2"/>
    <w:rsid w:val="00A63453"/>
    <w:rsid w:val="00A71682"/>
    <w:rsid w:val="00A86387"/>
    <w:rsid w:val="00A95C26"/>
    <w:rsid w:val="00AD47E9"/>
    <w:rsid w:val="00AF5FE5"/>
    <w:rsid w:val="00B07B1C"/>
    <w:rsid w:val="00B25049"/>
    <w:rsid w:val="00B268B9"/>
    <w:rsid w:val="00B356D3"/>
    <w:rsid w:val="00B56DCD"/>
    <w:rsid w:val="00B6319A"/>
    <w:rsid w:val="00B713EF"/>
    <w:rsid w:val="00B72E71"/>
    <w:rsid w:val="00B77F29"/>
    <w:rsid w:val="00B82A4D"/>
    <w:rsid w:val="00B956A1"/>
    <w:rsid w:val="00B97E38"/>
    <w:rsid w:val="00C159A4"/>
    <w:rsid w:val="00C35DF9"/>
    <w:rsid w:val="00C510C7"/>
    <w:rsid w:val="00C548CF"/>
    <w:rsid w:val="00C83039"/>
    <w:rsid w:val="00C832CB"/>
    <w:rsid w:val="00CA79B2"/>
    <w:rsid w:val="00CE6BFC"/>
    <w:rsid w:val="00CF246D"/>
    <w:rsid w:val="00CF2485"/>
    <w:rsid w:val="00D02B3F"/>
    <w:rsid w:val="00D22A04"/>
    <w:rsid w:val="00D61CFF"/>
    <w:rsid w:val="00D70C10"/>
    <w:rsid w:val="00D82272"/>
    <w:rsid w:val="00D861AC"/>
    <w:rsid w:val="00D95F7B"/>
    <w:rsid w:val="00D97AB7"/>
    <w:rsid w:val="00DA39D9"/>
    <w:rsid w:val="00DA7970"/>
    <w:rsid w:val="00DB0840"/>
    <w:rsid w:val="00DC25E4"/>
    <w:rsid w:val="00DC3388"/>
    <w:rsid w:val="00E05510"/>
    <w:rsid w:val="00E151EA"/>
    <w:rsid w:val="00E85E90"/>
    <w:rsid w:val="00E93B4A"/>
    <w:rsid w:val="00EB0110"/>
    <w:rsid w:val="00EB17A3"/>
    <w:rsid w:val="00EB6300"/>
    <w:rsid w:val="00EE1775"/>
    <w:rsid w:val="00F07788"/>
    <w:rsid w:val="00F1716B"/>
    <w:rsid w:val="00F23E1E"/>
    <w:rsid w:val="00F464B7"/>
    <w:rsid w:val="00F73287"/>
    <w:rsid w:val="00F75AF1"/>
    <w:rsid w:val="00F93F27"/>
    <w:rsid w:val="00FA3CE5"/>
    <w:rsid w:val="00FC6C30"/>
    <w:rsid w:val="00FD351C"/>
    <w:rsid w:val="00FE265B"/>
    <w:rsid w:val="00FE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AA297-96C6-4F95-AC6C-1366B3B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61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612B"/>
  </w:style>
  <w:style w:type="paragraph" w:styleId="a5">
    <w:name w:val="List Paragraph"/>
    <w:basedOn w:val="a"/>
    <w:uiPriority w:val="34"/>
    <w:qFormat/>
    <w:rsid w:val="004949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61A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061AF"/>
    <w:rPr>
      <w:b/>
      <w:bCs/>
    </w:rPr>
  </w:style>
  <w:style w:type="table" w:styleId="a8">
    <w:name w:val="Table Grid"/>
    <w:basedOn w:val="a1"/>
    <w:rsid w:val="00B7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0B2C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B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607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Евдокимова Ирина Игорьевна</cp:lastModifiedBy>
  <cp:revision>15</cp:revision>
  <cp:lastPrinted>2017-11-21T06:37:00Z</cp:lastPrinted>
  <dcterms:created xsi:type="dcterms:W3CDTF">2017-11-21T04:44:00Z</dcterms:created>
  <dcterms:modified xsi:type="dcterms:W3CDTF">2018-01-24T05:12:00Z</dcterms:modified>
</cp:coreProperties>
</file>